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3994" w14:textId="77777777" w:rsidR="00CE51EF" w:rsidRPr="004E697A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k-KZ" w:eastAsia="ru-KZ"/>
        </w:rPr>
        <w:t xml:space="preserve">                                        Нұсқаулық. Интернет көзі.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 xml:space="preserve"> HYPERLINK "</w:instrText>
      </w:r>
      <w:r w:rsidRPr="004E6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br/>
      </w:r>
    </w:p>
    <w:p w14:paraId="0AACA7A1" w14:textId="77777777" w:rsidR="00CE51EF" w:rsidRPr="004E697A" w:rsidRDefault="00CE51EF" w:rsidP="00CE51EF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</w:pPr>
      <w:r w:rsidRPr="004E6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k-KZ" w:eastAsia="ru-KZ"/>
        </w:rPr>
        <w:instrText>1.</w:instrText>
      </w:r>
      <w:r w:rsidRPr="004E6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>масс-медиа как средство коммуникации - CORE</w:instrText>
      </w:r>
    </w:p>
    <w:p w14:paraId="1CA77C32" w14:textId="77777777" w:rsidR="00CE51EF" w:rsidRPr="004E697A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</w:pPr>
      <w:r w:rsidRPr="004E69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>https://core.ac.uk › download › pdf</w:instrText>
      </w:r>
    </w:p>
    <w:p w14:paraId="60544030" w14:textId="77777777" w:rsidR="00CE51EF" w:rsidRPr="008D1E6B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separate"/>
      </w:r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</w:p>
    <w:p w14:paraId="1B2F49DB" w14:textId="77777777" w:rsidR="00CE51EF" w:rsidRPr="008D1E6B" w:rsidRDefault="00CE51EF" w:rsidP="00CE51EF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1.</w:t>
      </w:r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масс-медиа как средство коммуникации - CORE</w:t>
      </w:r>
    </w:p>
    <w:p w14:paraId="003116ED" w14:textId="77777777" w:rsidR="00CE51EF" w:rsidRPr="008D1E6B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https://core.ac.uk › </w:t>
      </w:r>
      <w:proofErr w:type="spellStart"/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download</w:t>
      </w:r>
      <w:proofErr w:type="spellEnd"/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› </w:t>
      </w:r>
      <w:proofErr w:type="spellStart"/>
      <w:r w:rsidRPr="008D1E6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pdf</w:t>
      </w:r>
      <w:proofErr w:type="spellEnd"/>
    </w:p>
    <w:p w14:paraId="764936B2" w14:textId="77777777" w:rsidR="00CE51EF" w:rsidRPr="00733CBA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end"/>
      </w:r>
    </w:p>
    <w:p w14:paraId="71C43822" w14:textId="77777777" w:rsidR="00CE51EF" w:rsidRPr="00733CBA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1.</w:t>
      </w:r>
      <w:r w:rsidRPr="00733CB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автор: Н Сизых </w:t>
      </w:r>
      <w:r w:rsidRPr="00733CBA"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  <w:lang w:eastAsia="ru-KZ"/>
        </w:rPr>
        <w:t>— </w:t>
      </w:r>
      <w:r w:rsidRPr="00571AD9">
        <w:rPr>
          <w:rFonts w:ascii="Times New Roman" w:eastAsia="Times New Roman" w:hAnsi="Times New Roman" w:cs="Times New Roman"/>
          <w:b/>
          <w:bCs/>
          <w:sz w:val="18"/>
          <w:szCs w:val="18"/>
          <w:lang w:eastAsia="ru-KZ"/>
        </w:rPr>
        <w:t>МАСС-МЕДИА КАК СРЕДСТВО КОММУНИКАЦИИ</w:t>
      </w:r>
      <w:r w:rsidRPr="00733CB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 Сизых Н. Научный руководитель – доцент Лаптева М. А. Сибирский федеральный университет.</w:t>
      </w:r>
    </w:p>
    <w:p w14:paraId="0FAA671E" w14:textId="77777777" w:rsidR="00CE51EF" w:rsidRPr="00733CBA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174299A1" w14:textId="77777777" w:rsidR="00CE51EF" w:rsidRPr="00097359" w:rsidRDefault="00CE51EF" w:rsidP="00CE51EF">
      <w:pPr>
        <w:spacing w:before="225" w:after="225" w:line="210" w:lineRule="atLeas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KZ"/>
        </w:rPr>
      </w:pPr>
      <w:r w:rsidRPr="00733CBA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val="kk-KZ" w:eastAsia="ru-KZ"/>
        </w:rPr>
        <w:t>2</w:t>
      </w:r>
      <w:r w:rsidRPr="00733CB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 xml:space="preserve">. </w:t>
      </w:r>
      <w:hyperlink r:id="rId5" w:history="1">
        <w:r w:rsidRPr="0009735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>info@likeni.ru</w:t>
        </w:r>
      </w:hyperlink>
    </w:p>
    <w:p w14:paraId="710C8403" w14:textId="77777777" w:rsidR="00CE51EF" w:rsidRDefault="00CE51EF" w:rsidP="00CE51EF">
      <w:pPr>
        <w:rPr>
          <w:rStyle w:val="a4"/>
          <w:rFonts w:ascii="Arial" w:hAnsi="Arial" w:cs="Arial"/>
          <w:b/>
          <w:bCs/>
          <w:color w:val="000000"/>
          <w:shd w:val="clear" w:color="auto" w:fill="FFFFFF"/>
          <w:lang w:val="kk-KZ"/>
        </w:rPr>
      </w:pPr>
      <w:r>
        <w:rPr>
          <w:rStyle w:val="a4"/>
          <w:rFonts w:ascii="Arial" w:hAnsi="Arial" w:cs="Arial"/>
          <w:b/>
          <w:bCs/>
          <w:color w:val="000000"/>
          <w:shd w:val="clear" w:color="auto" w:fill="FFFFFF"/>
          <w:lang w:val="kk-KZ"/>
        </w:rPr>
        <w:t>3.</w:t>
      </w:r>
      <w:r w:rsidRPr="00221108">
        <w:rPr>
          <w:rStyle w:val="a4"/>
          <w:rFonts w:ascii="Arial" w:hAnsi="Arial" w:cs="Arial"/>
          <w:b/>
          <w:bCs/>
          <w:color w:val="000000"/>
          <w:shd w:val="clear" w:color="auto" w:fill="FFFFFF"/>
        </w:rPr>
        <w:t>Источник: «Словарь иностранных слов». Комлев Н.Г., 2006</w:t>
      </w:r>
      <w:r>
        <w:rPr>
          <w:rStyle w:val="a4"/>
          <w:rFonts w:ascii="Arial" w:hAnsi="Arial" w:cs="Arial"/>
          <w:b/>
          <w:bCs/>
          <w:color w:val="000000"/>
          <w:shd w:val="clear" w:color="auto" w:fill="FFFFFF"/>
          <w:lang w:val="kk-KZ"/>
        </w:rPr>
        <w:t>.</w:t>
      </w:r>
    </w:p>
    <w:p w14:paraId="08314EB8" w14:textId="77777777" w:rsidR="00CE51EF" w:rsidRPr="00A946CC" w:rsidRDefault="00CE51EF" w:rsidP="00CE51EF">
      <w:pPr>
        <w:rPr>
          <w:rStyle w:val="a3"/>
          <w:rFonts w:ascii="Arial" w:hAnsi="Arial" w:cs="Arial"/>
          <w:b/>
          <w:bCs/>
          <w:i/>
          <w:iCs/>
          <w:color w:val="000000"/>
          <w:u w:val="none"/>
          <w:shd w:val="clear" w:color="auto" w:fill="FFFFFF"/>
          <w:lang w:val="kk-KZ"/>
        </w:rPr>
      </w:pPr>
      <w:r>
        <w:rPr>
          <w:rFonts w:ascii="Arial" w:eastAsia="Times New Roman" w:hAnsi="Arial" w:cs="Arial"/>
          <w:color w:val="1A0DAB"/>
          <w:sz w:val="24"/>
          <w:szCs w:val="24"/>
          <w:lang w:eastAsia="ru-KZ"/>
        </w:rPr>
        <w:br/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kk-KZ" w:eastAsia="ru-KZ"/>
        </w:rPr>
        <w:t xml:space="preserve"> 4.   </w:t>
      </w:r>
      <w:hyperlink r:id="rId6" w:anchor=":~:text=%D0%9F%D0%BE%20%D1%86%D0%B5%D0%BB%D0%B5%D0%B2%D0%BE%D0%BC%D1%83%20%D0%BE%D1%85%D0%B2%D0%B0%D1%82%D1%83%2C%20%D0%BC%D0%B5%D0%B4%D0%B8%D0%B0%20%D1%80%D0%B0%D0%B7%D0%B4%D0%B5%D0%BB%D1%8F%D1%8E%D1%82,%D0%BF%D0%B5%D1%80%D1%81%D0%BE%D0%BD%D0%B0%D0%BB%D0%B8%D0%B7%D0%B8%D1%80%D0%BE%D0%B2%D0%B0%D0%BD%D0%BD%D1%8B%D0%B5%20%D0%BA%D0%BE%D0%BC%D0%BC%D1%83%D0%BD%D0%B8%D0%BA%D0%B0%D1%86%D0%B8%D0%BE%D0%BD%D0%BD%D1%8B%D0%B5%20%D1%81%D0%B8%D1%81%D1%82%D0%B5%D0%BC%D1%8B%20%D0%BF%D0%B5%D1%80%D0%B5%D0%B4%D0%B0%D1%87%D0%B8%20%D0%B8%D0%BD%D1%84%D0%BE%D1%80%D0%BC%D0%B0%D1%86%D0%B8%D0%B8." w:history="1">
        <w:r w:rsidRPr="00A946CC">
          <w:rPr>
            <w:rStyle w:val="a3"/>
            <w:rFonts w:ascii="Arial" w:eastAsia="Times New Roman" w:hAnsi="Arial" w:cs="Arial"/>
            <w:b/>
            <w:bCs/>
            <w:color w:val="202124"/>
            <w:sz w:val="21"/>
            <w:szCs w:val="21"/>
            <w:lang w:eastAsia="ru-KZ"/>
          </w:rPr>
          <w:t>https://www.marketch.ru</w:t>
        </w:r>
        <w:r w:rsidRPr="00A946CC"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 xml:space="preserve"> › </w:t>
        </w:r>
        <w:proofErr w:type="spellStart"/>
        <w:r w:rsidRPr="00A946CC"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>marketing_terms_m</w:t>
        </w:r>
        <w:proofErr w:type="spellEnd"/>
        <w:r w:rsidRPr="00A946CC"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 xml:space="preserve"> › </w:t>
        </w:r>
        <w:proofErr w:type="spellStart"/>
        <w:r w:rsidRPr="00A946CC"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>media</w:t>
        </w:r>
        <w:proofErr w:type="spellEnd"/>
      </w:hyperlink>
    </w:p>
    <w:p w14:paraId="66A5A469" w14:textId="77777777" w:rsidR="00CE51EF" w:rsidRDefault="00CE51EF" w:rsidP="00CE51EF">
      <w:pPr>
        <w:shd w:val="clear" w:color="auto" w:fill="FFFFFF"/>
        <w:spacing w:after="0" w:line="240" w:lineRule="auto"/>
        <w:rPr>
          <w:color w:val="202124"/>
        </w:rPr>
      </w:pPr>
    </w:p>
    <w:p w14:paraId="7BA1397E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fldChar w:fldCharType="begin"/>
      </w: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instrText xml:space="preserve"> HYPERLINK "</w:instrText>
      </w:r>
      <w:r w:rsidRPr="00E951E2">
        <w:rPr>
          <w:rFonts w:ascii="Arial" w:eastAsia="Times New Roman" w:hAnsi="Arial" w:cs="Arial"/>
          <w:b/>
          <w:bCs/>
          <w:sz w:val="24"/>
          <w:szCs w:val="24"/>
          <w:lang w:eastAsia="ru-KZ"/>
        </w:rPr>
        <w:br/>
      </w:r>
    </w:p>
    <w:p w14:paraId="73277F72" w14:textId="77777777" w:rsidR="00CE51EF" w:rsidRPr="00E951E2" w:rsidRDefault="00CE51EF" w:rsidP="00CE51EF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A61D6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instrText>5.</w:instrText>
      </w:r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>Понятие медиа в искусстве - Санкт-Петербургский ...</w:instrText>
      </w:r>
    </w:p>
    <w:p w14:paraId="4D512F2D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>https://www.gup.ru › events › news › smi › ugai</w:instrText>
      </w:r>
    </w:p>
    <w:p w14:paraId="3E8BA771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instrText xml:space="preserve">" </w:instrText>
      </w: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fldChar w:fldCharType="separate"/>
      </w:r>
      <w:r w:rsidRPr="00E951E2">
        <w:rPr>
          <w:rStyle w:val="a3"/>
          <w:rFonts w:ascii="Arial" w:eastAsia="Times New Roman" w:hAnsi="Arial" w:cs="Arial"/>
          <w:b/>
          <w:bCs/>
          <w:color w:val="auto"/>
          <w:sz w:val="24"/>
          <w:szCs w:val="24"/>
          <w:lang w:eastAsia="ru-KZ"/>
        </w:rPr>
        <w:br/>
      </w:r>
    </w:p>
    <w:p w14:paraId="0EA36894" w14:textId="77777777" w:rsidR="00CE51EF" w:rsidRPr="00E951E2" w:rsidRDefault="00CE51EF" w:rsidP="00CE51EF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r w:rsidRPr="00A61D68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kk-KZ" w:eastAsia="ru-KZ"/>
        </w:rPr>
        <w:t>5.</w:t>
      </w:r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>Понятие медиа в искусстве - Санкт-Петербургский ...</w:t>
      </w:r>
    </w:p>
    <w:p w14:paraId="2DEFB708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 xml:space="preserve">https://www.gup.ru › </w:t>
      </w:r>
      <w:proofErr w:type="spellStart"/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>events</w:t>
      </w:r>
      <w:proofErr w:type="spellEnd"/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 xml:space="preserve"> › </w:t>
      </w:r>
      <w:proofErr w:type="spellStart"/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>news</w:t>
      </w:r>
      <w:proofErr w:type="spellEnd"/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 xml:space="preserve"> › </w:t>
      </w:r>
      <w:proofErr w:type="spellStart"/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>smi</w:t>
      </w:r>
      <w:proofErr w:type="spellEnd"/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 xml:space="preserve"> › </w:t>
      </w:r>
      <w:proofErr w:type="spellStart"/>
      <w:r w:rsidRPr="00E951E2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  <w:t>ugai</w:t>
      </w:r>
      <w:proofErr w:type="spellEnd"/>
    </w:p>
    <w:p w14:paraId="604D6966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ru-KZ"/>
        </w:rPr>
      </w:pPr>
      <w:r w:rsidRPr="00A61D68">
        <w:rPr>
          <w:rFonts w:ascii="Arial" w:eastAsia="Times New Roman" w:hAnsi="Arial" w:cs="Arial"/>
          <w:b/>
          <w:bCs/>
          <w:sz w:val="24"/>
          <w:szCs w:val="24"/>
          <w:lang w:eastAsia="ru-KZ"/>
        </w:rPr>
        <w:fldChar w:fldCharType="end"/>
      </w:r>
    </w:p>
    <w:p w14:paraId="14D15070" w14:textId="77777777" w:rsidR="00CE51EF" w:rsidRPr="00E951E2" w:rsidRDefault="00CE51EF" w:rsidP="00CE51EF">
      <w:pPr>
        <w:numPr>
          <w:ilvl w:val="0"/>
          <w:numId w:val="1"/>
        </w:numPr>
        <w:shd w:val="clear" w:color="auto" w:fill="FFFFFF"/>
        <w:spacing w:after="0" w:line="240" w:lineRule="auto"/>
        <w:ind w:left="3465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ru-KZ"/>
        </w:rPr>
      </w:pPr>
    </w:p>
    <w:p w14:paraId="3D079F1F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6.</w:t>
      </w:r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автор: ИИ </w:t>
      </w:r>
      <w:proofErr w:type="spellStart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Югай</w:t>
      </w:r>
      <w:proofErr w:type="spellEnd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 · Цитируется: 15 — Key </w:t>
      </w:r>
      <w:proofErr w:type="spellStart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words</w:t>
      </w:r>
      <w:proofErr w:type="spellEnd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: </w:t>
      </w:r>
      <w:proofErr w:type="spellStart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media</w:t>
      </w:r>
      <w:proofErr w:type="spellEnd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 </w:t>
      </w:r>
      <w:proofErr w:type="spellStart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art</w:t>
      </w:r>
      <w:proofErr w:type="spellEnd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; </w:t>
      </w:r>
      <w:proofErr w:type="spellStart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media</w:t>
      </w:r>
      <w:proofErr w:type="spellEnd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 </w:t>
      </w:r>
      <w:proofErr w:type="spellStart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technology</w:t>
      </w:r>
      <w:proofErr w:type="spellEnd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, </w:t>
      </w:r>
      <w:proofErr w:type="spellStart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hypermedia</w:t>
      </w:r>
      <w:proofErr w:type="spellEnd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, </w:t>
      </w:r>
      <w:proofErr w:type="spellStart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multimedia</w:t>
      </w:r>
      <w:proofErr w:type="spellEnd"/>
      <w:r w:rsidRPr="00E951E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. Феномен медиа значительно влияет на направление развития культуры, искусства XX в., </w:t>
      </w:r>
    </w:p>
    <w:p w14:paraId="68703835" w14:textId="77777777" w:rsidR="00CE51EF" w:rsidRPr="00D9159C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 xml:space="preserve"> HYPERLINK "</w:instrText>
      </w:r>
      <w:r w:rsidRPr="00D9159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</w:p>
    <w:p w14:paraId="34294230" w14:textId="77777777" w:rsidR="00CE51EF" w:rsidRPr="00D9159C" w:rsidRDefault="00CE51EF" w:rsidP="00CE51EF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D9159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instrText>7.</w:instrText>
      </w:r>
      <w:r w:rsidRPr="00D9159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>Классификация медиа. Проблемы, понятия, критерии</w:instrText>
      </w:r>
    </w:p>
    <w:p w14:paraId="2DDD0BB9" w14:textId="77777777" w:rsidR="00CE51EF" w:rsidRPr="00D9159C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D9159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>https://cyberleninka.ru › article › klassifikatsiya-media-...</w:instrText>
      </w:r>
    </w:p>
    <w:p w14:paraId="14177B59" w14:textId="77777777" w:rsidR="00CE51EF" w:rsidRPr="005421DB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separate"/>
      </w: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</w:p>
    <w:p w14:paraId="63E3AF37" w14:textId="77777777" w:rsidR="00CE51EF" w:rsidRPr="005421DB" w:rsidRDefault="00CE51EF" w:rsidP="00CE51EF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7.</w:t>
      </w: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Классификация медиа. Проблемы, понятия, критерии</w:t>
      </w:r>
    </w:p>
    <w:p w14:paraId="30C5BF6D" w14:textId="77777777" w:rsidR="00CE51EF" w:rsidRPr="005421DB" w:rsidRDefault="00CE51EF" w:rsidP="00CE51EF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https://cyberleninka.ru › </w:t>
      </w:r>
      <w:proofErr w:type="spellStart"/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article</w:t>
      </w:r>
      <w:proofErr w:type="spellEnd"/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› </w:t>
      </w:r>
      <w:proofErr w:type="spellStart"/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klassifikatsiya-media</w:t>
      </w:r>
      <w:proofErr w:type="spellEnd"/>
      <w:r w:rsidRPr="005421DB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-...</w:t>
      </w:r>
    </w:p>
    <w:p w14:paraId="2D4D8866" w14:textId="77777777" w:rsidR="00CE51EF" w:rsidRPr="00E951E2" w:rsidRDefault="00CE51EF" w:rsidP="00CE5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end"/>
      </w:r>
    </w:p>
    <w:p w14:paraId="127675B1" w14:textId="77777777" w:rsidR="00CE51EF" w:rsidRPr="00E951E2" w:rsidRDefault="00CE51EF" w:rsidP="00CE51EF">
      <w:pPr>
        <w:numPr>
          <w:ilvl w:val="0"/>
          <w:numId w:val="2"/>
        </w:numPr>
        <w:shd w:val="clear" w:color="auto" w:fill="FFFFFF"/>
        <w:spacing w:after="0" w:line="240" w:lineRule="auto"/>
        <w:ind w:left="3465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658DC976" w14:textId="77777777" w:rsidR="00CE51EF" w:rsidRPr="004C5294" w:rsidRDefault="00CE51EF" w:rsidP="00CE51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529B8" w14:textId="77777777" w:rsidR="00AD7D63" w:rsidRDefault="00AD7D63"/>
    <w:sectPr w:rsidR="00AD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D28D8"/>
    <w:multiLevelType w:val="multilevel"/>
    <w:tmpl w:val="621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20EAE"/>
    <w:multiLevelType w:val="multilevel"/>
    <w:tmpl w:val="CAD2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98"/>
    <w:rsid w:val="009D5098"/>
    <w:rsid w:val="00AD7D63"/>
    <w:rsid w:val="00C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AC9F"/>
  <w15:chartTrackingRefBased/>
  <w15:docId w15:val="{9ED4D0E2-3110-4002-91CD-9E0599B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1EF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CE5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ketch.ru/marketing_dictionary/marketing_terms_m/media/" TargetMode="External"/><Relationship Id="rId5" Type="http://schemas.openxmlformats.org/officeDocument/2006/relationships/hyperlink" Target="mailto:info@liken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2022-01-20T19:30:00Z</dcterms:created>
  <dcterms:modified xsi:type="dcterms:W3CDTF">2022-01-20T19:30:00Z</dcterms:modified>
</cp:coreProperties>
</file>